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1" w:rsidRPr="00122C3C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ՀԱՅՏԱՐԱՐՈՒԹՅՈՒՆ</w:t>
      </w:r>
    </w:p>
    <w:p w:rsidR="004C10A1" w:rsidRPr="00122C3C" w:rsidRDefault="00122C3C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Պարզեցված մրցույթ</w:t>
      </w:r>
    </w:p>
    <w:p w:rsidR="004C10A1" w:rsidRPr="003C4016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</w:pPr>
    </w:p>
    <w:p w:rsidR="004C10A1" w:rsidRPr="003C4016" w:rsidRDefault="00EF392F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1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տարի ժամկետով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 «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ԱրմենՏել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»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>ՓԲԸ</w:t>
      </w:r>
      <w:r w:rsidRPr="00EF392F">
        <w:rPr>
          <w:rFonts w:ascii="Arial Unicode" w:hAnsi="Arial Unicode"/>
          <w:b/>
          <w:bCs/>
          <w:iCs/>
          <w:sz w:val="26"/>
          <w:szCs w:val="26"/>
          <w:lang w:val="ru-RU"/>
        </w:rPr>
        <w:t xml:space="preserve"> </w:t>
      </w:r>
      <w:r w:rsidRPr="00EF392F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հրդեհաշիջման ինքնաշխատ համակարգերի տեխնիկական սպասարկման մատակարարի ընտրության </w:t>
      </w:r>
      <w:r w:rsidR="004C10A1"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ԱրմենՏել ՓԲԸ (այսուհետ` Պատվիրատու), որը գտնվում է ՀՀ, ք. Երևան, Ա. Ահարոնյանի փող. 2 հասցեում, հայտարարում է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1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տարի ժամկետով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 «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ԱրմենՏել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»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>ՓԲԸ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ru-RU"/>
        </w:rPr>
        <w:t xml:space="preserve"> </w:t>
      </w:r>
      <w:r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 xml:space="preserve">հրդեհաշիջման ինքնաշխատ համակարգերի տեխնիկական սպասարկման մատակարարի ընտրության </w:t>
      </w:r>
      <w:r w:rsidR="004C10A1"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պարզեցված մրցույթ (այսուհետ` Մրցույթ):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Մրցույթի հաղթող ճանաչված մասնակցին 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սահմանված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կարգով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կառաջարկվի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կնքել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="00EF392F" w:rsidRPr="00EF392F">
        <w:rPr>
          <w:rFonts w:ascii="Arial Unicode" w:hAnsi="Arial Unicode" w:cs="Sylfaen"/>
          <w:bCs/>
          <w:i w:val="0"/>
          <w:iCs/>
          <w:color w:val="000000"/>
          <w:sz w:val="24"/>
          <w:szCs w:val="24"/>
          <w:lang w:val="en-US"/>
        </w:rPr>
        <w:t xml:space="preserve">հրդեհաշիջման ինքնաշխատ համակարգերի տեխնիկական սպասարկման </w:t>
      </w:r>
      <w:r w:rsidR="00C21A17" w:rsidRP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համար</w:t>
      </w:r>
      <w:r w:rsidR="00C21A17" w:rsidRPr="00C21A17">
        <w:rPr>
          <w:rFonts w:ascii="Arial Unicode" w:hAnsi="Arial Unicode" w:cs="Sylfaen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պայմանագիր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1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(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մեկ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) </w:t>
      </w:r>
      <w:r w:rsidR="00C21A17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տարի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ժամկետով (այսուհետև` պայմանագիր):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C4016" w:rsidDel="001B1770">
        <w:rPr>
          <w:rFonts w:ascii="Arial Unicode" w:hAnsi="Arial Unicode" w:cs="Sylfaen"/>
          <w:i w:val="0"/>
          <w:sz w:val="24"/>
          <w:szCs w:val="24"/>
          <w:lang w:val="af-ZA"/>
        </w:rPr>
        <w:t xml:space="preserve"> </w:t>
      </w:r>
    </w:p>
    <w:p w:rsidR="004C10A1" w:rsidRPr="003C4016" w:rsidRDefault="004C10A1" w:rsidP="004C10A1">
      <w:pPr>
        <w:pStyle w:val="BodyTextIndent"/>
        <w:rPr>
          <w:rFonts w:ascii="Arial Unicode" w:hAnsi="Arial Unicode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 xml:space="preserve">Մրցույթի հայտերն անհրաժեշտ է ներկայացնել  մրցույթային հրավերում նշված ձևով մինչև </w:t>
      </w:r>
      <w:r w:rsidR="00EF392F">
        <w:rPr>
          <w:rFonts w:ascii="Arial Unicode" w:hAnsi="Arial Unicode"/>
          <w:i w:val="0"/>
          <w:sz w:val="24"/>
          <w:szCs w:val="24"/>
          <w:lang w:val="af-ZA"/>
        </w:rPr>
        <w:t>17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0</w:t>
      </w:r>
      <w:r w:rsidR="00EF392F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4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/201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թ</w:t>
      </w:r>
      <w:r w:rsidRPr="003C4016">
        <w:rPr>
          <w:rFonts w:ascii="Arial Unicode" w:hAnsi="Arial Unicode"/>
          <w:b/>
          <w:i w:val="0"/>
          <w:sz w:val="24"/>
          <w:szCs w:val="24"/>
          <w:lang w:val="af-ZA"/>
        </w:rPr>
        <w:t>. ժամը 15:00</w:t>
      </w:r>
      <w:r w:rsidRPr="003C4016">
        <w:rPr>
          <w:rFonts w:ascii="Arial Unicode" w:hAnsi="Arial Unicode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 են ծանոթանալ վերոնշյալ հասցեով կամ www.beeline.am և www.gnumner.am կայքերից: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>Մրցույթի հաղթող կընտրվի այն մասնակիցը, որի առաջարկը կհամապատասխանի «ԱրմենՏել»  ՓԲԸ պահանջներին, և որը կտրամադրի առավել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4C10A1" w:rsidRPr="003C4016" w:rsidRDefault="004C10A1" w:rsidP="004C10A1">
      <w:pPr>
        <w:spacing w:line="360" w:lineRule="auto"/>
        <w:jc w:val="center"/>
        <w:rPr>
          <w:rFonts w:ascii="Arial Unicode" w:hAnsi="Arial Unicode"/>
          <w:lang w:val="ru-RU"/>
        </w:rPr>
      </w:pPr>
    </w:p>
    <w:p w:rsidR="00344E71" w:rsidRPr="004C10A1" w:rsidRDefault="00344E71" w:rsidP="004C10A1"/>
    <w:sectPr w:rsidR="00344E71" w:rsidRPr="004C10A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44" w:rsidRDefault="00DF6044">
      <w:r>
        <w:separator/>
      </w:r>
    </w:p>
  </w:endnote>
  <w:endnote w:type="continuationSeparator" w:id="1">
    <w:p w:rsidR="00DF6044" w:rsidRDefault="00DF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44" w:rsidRDefault="00DF6044">
      <w:r>
        <w:separator/>
      </w:r>
    </w:p>
  </w:footnote>
  <w:footnote w:type="continuationSeparator" w:id="1">
    <w:p w:rsidR="00DF6044" w:rsidRDefault="00DF6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77C97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3C"/>
    <w:rsid w:val="00122C60"/>
    <w:rsid w:val="00123D14"/>
    <w:rsid w:val="00123D2A"/>
    <w:rsid w:val="00124F6A"/>
    <w:rsid w:val="001258B9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3DC4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554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5BE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10A1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80D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1778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B5F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2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4881"/>
    <w:rsid w:val="008458E9"/>
    <w:rsid w:val="00846C37"/>
    <w:rsid w:val="00847632"/>
    <w:rsid w:val="00847920"/>
    <w:rsid w:val="00847ACC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0D7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4DE2"/>
    <w:rsid w:val="0098672F"/>
    <w:rsid w:val="00986BB7"/>
    <w:rsid w:val="0099019B"/>
    <w:rsid w:val="00990DBA"/>
    <w:rsid w:val="00991287"/>
    <w:rsid w:val="0099146F"/>
    <w:rsid w:val="00992DBC"/>
    <w:rsid w:val="0099451A"/>
    <w:rsid w:val="00996F80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2A2D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1B9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736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0FA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655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41C2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27B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1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4D5A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4F26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044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31B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392F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5455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52-CEA5-4D3F-A291-155536C4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2015-03-17T07:27:00Z</dcterms:created>
  <dcterms:modified xsi:type="dcterms:W3CDTF">2015-03-17T07:27:00Z</dcterms:modified>
</cp:coreProperties>
</file>